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D1" w:rsidRPr="0026758E" w:rsidRDefault="00764AD1" w:rsidP="00764AD1">
      <w:pPr>
        <w:widowControl/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6"/>
        </w:rPr>
      </w:pPr>
      <w:r w:rsidRPr="0026758E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6"/>
        </w:rPr>
        <w:t>〈教職員工桌球競賽規程〉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宗旨：為增進本校教職員身心健康及情誼交流，特舉辦本比賽。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比賽時間：111年10月</w:t>
      </w:r>
      <w:r w:rsidRPr="0026758E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22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日(六)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比賽地點：校本部桌球室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1800" w:hanging="180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參賽資格：凡本校與師大附中專任及退休教師、職員、工友，不分男女均可代表各單位及原退休單位參加。</w:t>
      </w:r>
    </w:p>
    <w:p w:rsidR="00764AD1" w:rsidRPr="0026758E" w:rsidRDefault="00764AD1" w:rsidP="00764AD1">
      <w:pPr>
        <w:tabs>
          <w:tab w:val="left" w:pos="600"/>
        </w:tabs>
        <w:suppressAutoHyphens/>
        <w:autoSpaceDE w:val="0"/>
        <w:autoSpaceDN w:val="0"/>
        <w:spacing w:line="3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　　　　　　   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u w:val="single"/>
        </w:rPr>
        <w:t>※團體賽每人只可代表一單位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。</w:t>
      </w:r>
    </w:p>
    <w:p w:rsidR="00764AD1" w:rsidRDefault="00764AD1" w:rsidP="00764AD1">
      <w:pPr>
        <w:numPr>
          <w:ilvl w:val="0"/>
          <w:numId w:val="1"/>
        </w:numPr>
        <w:tabs>
          <w:tab w:val="left" w:pos="600"/>
          <w:tab w:val="left" w:pos="72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報名方法及競賽分組：</w:t>
      </w:r>
    </w:p>
    <w:p w:rsidR="00764AD1" w:rsidRPr="00764AD1" w:rsidRDefault="00764AD1" w:rsidP="00764AD1">
      <w:pPr>
        <w:pStyle w:val="a3"/>
        <w:numPr>
          <w:ilvl w:val="0"/>
          <w:numId w:val="2"/>
        </w:numPr>
        <w:tabs>
          <w:tab w:val="left" w:pos="600"/>
          <w:tab w:val="left" w:pos="720"/>
        </w:tabs>
        <w:suppressAutoHyphens/>
        <w:autoSpaceDE w:val="0"/>
        <w:autoSpaceDN w:val="0"/>
        <w:spacing w:line="300" w:lineRule="exact"/>
        <w:ind w:leftChars="0" w:rightChars="-260" w:right="-62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764AD1">
        <w:rPr>
          <w:rFonts w:ascii="標楷體" w:eastAsia="標楷體" w:hAnsi="標楷體" w:cs="Times New Roman"/>
          <w:color w:val="000000" w:themeColor="text1"/>
          <w:kern w:val="3"/>
          <w:szCs w:val="24"/>
        </w:rPr>
        <w:t>請於10月</w:t>
      </w:r>
      <w:r w:rsidRPr="00764AD1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13</w:t>
      </w:r>
      <w:r w:rsidRPr="00764AD1">
        <w:rPr>
          <w:rFonts w:ascii="標楷體" w:eastAsia="標楷體" w:hAnsi="標楷體" w:cs="Times New Roman"/>
          <w:color w:val="000000" w:themeColor="text1"/>
          <w:kern w:val="3"/>
          <w:szCs w:val="24"/>
        </w:rPr>
        <w:t>日</w:t>
      </w:r>
      <w:r w:rsidRPr="00764AD1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(四</w:t>
      </w:r>
      <w:r w:rsidRPr="00764AD1">
        <w:rPr>
          <w:rFonts w:ascii="標楷體" w:eastAsia="標楷體" w:hAnsi="標楷體" w:cs="Times New Roman"/>
          <w:color w:val="000000" w:themeColor="text1"/>
          <w:kern w:val="3"/>
          <w:szCs w:val="24"/>
        </w:rPr>
        <w:t>)，將報名表email或送至體育室</w:t>
      </w:r>
      <w:r w:rsidRPr="00764AD1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4"/>
        </w:rPr>
        <w:t>(n</w:t>
      </w:r>
      <w:r w:rsidRPr="00764AD1">
        <w:rPr>
          <w:rFonts w:ascii="標楷體" w:eastAsia="標楷體" w:hAnsi="標楷體" w:cs="Times New Roman"/>
          <w:color w:val="000000" w:themeColor="text1"/>
          <w:kern w:val="3"/>
          <w:sz w:val="20"/>
          <w:szCs w:val="24"/>
        </w:rPr>
        <w:t>tnuad3175@gmail.com)</w:t>
      </w:r>
    </w:p>
    <w:p w:rsidR="00764AD1" w:rsidRPr="00764AD1" w:rsidRDefault="00764AD1" w:rsidP="00764AD1">
      <w:pPr>
        <w:tabs>
          <w:tab w:val="left" w:pos="600"/>
          <w:tab w:val="left" w:pos="720"/>
        </w:tabs>
        <w:suppressAutoHyphens/>
        <w:autoSpaceDE w:val="0"/>
        <w:autoSpaceDN w:val="0"/>
        <w:spacing w:line="300" w:lineRule="exact"/>
        <w:ind w:left="1064" w:firstLineChars="11" w:firstLine="26"/>
        <w:jc w:val="both"/>
        <w:textAlignment w:val="baseline"/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</w:pPr>
      <w:r w:rsidRPr="00764AD1">
        <w:rPr>
          <w:rFonts w:ascii="標楷體" w:eastAsia="標楷體" w:hAnsi="標楷體" w:cs="Times New Roman"/>
          <w:color w:val="000000" w:themeColor="text1"/>
          <w:kern w:val="3"/>
          <w:szCs w:val="24"/>
        </w:rPr>
        <w:t>報名隊伍請以各系（所）及行政單位為競賽單位。各系（所）及行政單位如人數不足可以聯隊方式組隊參加團體賽，聯合組隊至多以三單位合報為限，不可超過三個單位。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u w:val="single"/>
        </w:rPr>
        <w:t>※師大附中請以單一競賽單位報名，不可另分處室單位參賽。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（二）競賽分組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　　  1.團體賽（男女混合團體賽）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2.青年男子個人單打（50歲以下，含50歲）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3.壯年男子個人單打（51歲以上）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4.女子個人單打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5.個人雙打(不分競賽隊伍、不分男女自由組隊參加)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6.樂活個人單打(不分性別，惟限110-111</w:t>
      </w:r>
      <w:bookmarkStart w:id="0" w:name="_GoBack"/>
      <w:bookmarkEnd w:id="0"/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學年度教職員工生桌球運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lang w:eastAsia="zh-HK"/>
        </w:rPr>
        <w:t>動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班學員參與)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260" w:hanging="126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     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u w:val="single"/>
        </w:rPr>
        <w:t>※參加個人單打賽者，於民國61年以後出生者（含61年，不分月日）及師大附中師長限報青年男子組，民國61年以前出生者可自由選擇報名青年男子組或壯年組，女子個人單打則無年齡限制，所有個人單打賽皆一人限報一組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1843" w:hanging="184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參加人數：團體賽每隊的領隊、指導、管理各1人，隊員包含隊長至少7人至多12人，且當中至少需有一名女性選手或65歲以上之男性選手(民國4</w:t>
      </w:r>
      <w:r w:rsidRPr="0026758E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6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年以前出生者，含4</w:t>
      </w:r>
      <w:r w:rsidRPr="0026758E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6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年，不分月日)。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抽籤：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（一）時間：</w:t>
      </w:r>
      <w:r w:rsidRPr="0026758E">
        <w:rPr>
          <w:rFonts w:ascii="標楷體" w:eastAsia="標楷體" w:hAnsi="標楷體" w:cs="Times New Roman"/>
          <w:color w:val="000000" w:themeColor="text1"/>
          <w:kern w:val="0"/>
          <w:szCs w:val="24"/>
        </w:rPr>
        <w:t>10月</w:t>
      </w:r>
      <w:r w:rsidRPr="0026758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17</w:t>
      </w:r>
      <w:r w:rsidRPr="0026758E">
        <w:rPr>
          <w:rFonts w:ascii="標楷體" w:eastAsia="標楷體" w:hAnsi="標楷體" w:cs="Times New Roman"/>
          <w:color w:val="000000" w:themeColor="text1"/>
          <w:kern w:val="0"/>
          <w:szCs w:val="24"/>
        </w:rPr>
        <w:t>日(</w:t>
      </w:r>
      <w:r w:rsidRPr="0026758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</w:t>
      </w:r>
      <w:r w:rsidRPr="0026758E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中午12點30分。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2340" w:hanging="19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（二）地點：校本部體育館2樓體育室會議室。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2340" w:hanging="198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    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u w:val="single"/>
        </w:rPr>
        <w:t xml:space="preserve">  ※如未能準時出席則由大會代為抽籤。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54" w:hanging="2040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種子：依據110年校運會教職員工桌球賽成績，團體賽前4名、青年男子個</w:t>
      </w:r>
    </w:p>
    <w:p w:rsidR="00764AD1" w:rsidRPr="0026758E" w:rsidRDefault="00764AD1" w:rsidP="00764AD1">
      <w:p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14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     人單打前4名、壯年男子個人單打前4名、女子個人單打前4名、雙</w:t>
      </w:r>
    </w:p>
    <w:p w:rsidR="00764AD1" w:rsidRPr="0026758E" w:rsidRDefault="00764AD1" w:rsidP="00764AD1">
      <w:p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14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     打前4名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lang w:eastAsia="zh-HK"/>
        </w:rPr>
        <w:t>及樂活個人單打前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4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lang w:eastAsia="zh-HK"/>
        </w:rPr>
        <w:t>名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為各競賽項目種子。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2040" w:hanging="20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比賽辦法：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（一）比賽方式：視報名隊(人)數多寡，採分組循環、單敗或雙敗賽制。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2340" w:hanging="19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（二）比賽方法：團體賽為男女混合，賽制為6人5分制(4單1雙)，每場比賽為5局3勝制；單、雙打選手不得重複。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2158" w:hanging="1800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               </w:t>
      </w: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  <w:u w:val="single"/>
        </w:rPr>
        <w:t>※6人5分當中，無論單雙打各隊至少須排下一名女性選手或65歲以上之男性選手(民國46年以前出生者，含46年，不分月日)。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（三）比賽用球：三星比賽用球(直徑40+mm白色塑料球)。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078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（四）規則：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524" w:hanging="926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　　1.採中華民國桌球協會公佈之最新桌球規則。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438" w:hanging="8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lastRenderedPageBreak/>
        <w:t xml:space="preserve">　　2.各隊員需著球衣（不得為白色球衣）及球鞋（不得穿皮鞋）出場比賽，球拍請自備。</w:t>
      </w:r>
    </w:p>
    <w:p w:rsidR="00764AD1" w:rsidRPr="0026758E" w:rsidRDefault="00764AD1" w:rsidP="00764AD1">
      <w:pPr>
        <w:suppressAutoHyphens/>
        <w:autoSpaceDN w:val="0"/>
        <w:spacing w:line="300" w:lineRule="exact"/>
        <w:ind w:left="1438" w:hanging="8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 xml:space="preserve">　　3.參加團體賽球隊應於規定比賽時間前30分鐘向大會報到並填寫出場選手順序，請於賽前10分鐘提交大會，逾時未到者以棄權論。</w:t>
      </w:r>
    </w:p>
    <w:p w:rsidR="00764AD1" w:rsidRPr="0026758E" w:rsidRDefault="00764AD1" w:rsidP="00764AD1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300" w:lineRule="exact"/>
        <w:ind w:left="1274" w:hanging="127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獎勵：各競賽組報名隊（人、組）數在12隊（人、組）以下者，取前四名。13至32隊（人、組）取前六名，32隊（人、組）以上(不含32隊)取前八名，團體賽前四名頒給獎盃，五至八名頒給錦旗，個人賽則頒給獎牌。</w:t>
      </w:r>
    </w:p>
    <w:p w:rsidR="00764AD1" w:rsidRPr="0026758E" w:rsidRDefault="00764AD1" w:rsidP="00764AD1">
      <w:pPr>
        <w:suppressAutoHyphens/>
        <w:autoSpaceDN w:val="0"/>
        <w:ind w:left="708" w:hanging="708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26758E">
        <w:rPr>
          <w:rFonts w:ascii="標楷體" w:eastAsia="標楷體" w:hAnsi="標楷體" w:cs="Times New Roman"/>
          <w:color w:val="000000" w:themeColor="text1"/>
          <w:kern w:val="3"/>
          <w:szCs w:val="24"/>
        </w:rPr>
        <w:t>十一、競賽規程如有未盡事宜，得由大會幹事部修訂公佈之。</w:t>
      </w:r>
    </w:p>
    <w:p w:rsidR="00764AD1" w:rsidRPr="0026758E" w:rsidRDefault="00764AD1" w:rsidP="00764AD1">
      <w:pPr>
        <w:widowControl/>
        <w:rPr>
          <w:color w:val="000000" w:themeColor="text1"/>
        </w:rPr>
      </w:pPr>
      <w:r w:rsidRPr="0026758E">
        <w:rPr>
          <w:color w:val="000000" w:themeColor="text1"/>
        </w:rPr>
        <w:br w:type="page"/>
      </w:r>
    </w:p>
    <w:p w:rsidR="00764AD1" w:rsidRPr="0026758E" w:rsidRDefault="00764AD1" w:rsidP="00764AD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6758E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教職員工桌球競賽報名表</w:t>
      </w:r>
    </w:p>
    <w:p w:rsidR="00764AD1" w:rsidRPr="0026758E" w:rsidRDefault="00764AD1" w:rsidP="00764AD1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 xml:space="preserve">參賽單位：                           聯絡電話: </w:t>
      </w:r>
    </w:p>
    <w:p w:rsidR="00764AD1" w:rsidRPr="0026758E" w:rsidRDefault="00764AD1" w:rsidP="00764AD1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聯絡人：                             電子信箱:</w:t>
      </w:r>
    </w:p>
    <w:p w:rsidR="00764AD1" w:rsidRPr="0026758E" w:rsidRDefault="00764AD1" w:rsidP="00764AD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混合團體賽</w:t>
      </w:r>
    </w:p>
    <w:tbl>
      <w:tblPr>
        <w:tblW w:w="9426" w:type="dxa"/>
        <w:tblInd w:w="-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520"/>
        <w:gridCol w:w="720"/>
        <w:gridCol w:w="2406"/>
      </w:tblGrid>
      <w:tr w:rsidR="00764AD1" w:rsidRPr="0026758E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指導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管理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764AD1">
            <w:pPr>
              <w:snapToGrid w:val="0"/>
              <w:ind w:rightChars="32" w:right="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青年男子組個人單打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壯年男子組個人單打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女子組個人單打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個人雙打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樂活個人單打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4AD1" w:rsidRPr="0026758E" w:rsidRDefault="00764AD1" w:rsidP="00764AD1">
      <w:pPr>
        <w:rPr>
          <w:color w:val="000000" w:themeColor="text1"/>
        </w:rPr>
      </w:pPr>
    </w:p>
    <w:p w:rsidR="00841BD3" w:rsidRDefault="00764AD1"/>
    <w:sectPr w:rsidR="00841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2D2C"/>
    <w:multiLevelType w:val="hybridMultilevel"/>
    <w:tmpl w:val="86AE3670"/>
    <w:lvl w:ilvl="0" w:tplc="2BA83B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FE92673"/>
    <w:multiLevelType w:val="multilevel"/>
    <w:tmpl w:val="5D40EB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D1"/>
    <w:rsid w:val="00467EAC"/>
    <w:rsid w:val="00764AD1"/>
    <w:rsid w:val="00F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AA0A"/>
  <w15:chartTrackingRefBased/>
  <w15:docId w15:val="{9E078F02-AA96-46E0-9F64-9AB3BB3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體育室活動組 臺師大</dc:creator>
  <cp:keywords/>
  <dc:description/>
  <cp:lastModifiedBy>體育室活動組 臺師大</cp:lastModifiedBy>
  <cp:revision>1</cp:revision>
  <dcterms:created xsi:type="dcterms:W3CDTF">2022-09-27T13:29:00Z</dcterms:created>
  <dcterms:modified xsi:type="dcterms:W3CDTF">2022-09-27T13:39:00Z</dcterms:modified>
</cp:coreProperties>
</file>